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061B9" w14:textId="499AA72B" w:rsidR="000C7114" w:rsidRPr="00DE13E7" w:rsidRDefault="000C7114" w:rsidP="000C7114">
      <w:pPr>
        <w:pStyle w:val="Header"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en-GB"/>
        </w:rPr>
      </w:pPr>
      <w:r w:rsidRPr="00DE13E7">
        <w:rPr>
          <w:rFonts w:ascii="Arial" w:hAnsi="Arial" w:cs="Arial"/>
          <w:b/>
          <w:bCs/>
          <w:sz w:val="24"/>
          <w:szCs w:val="24"/>
        </w:rPr>
        <w:t>3GPP SA WG2 Meeting #157</w:t>
      </w:r>
      <w:r w:rsidRPr="00DE13E7">
        <w:rPr>
          <w:rFonts w:ascii="Arial" w:hAnsi="Arial" w:cs="Arial"/>
          <w:b/>
          <w:bCs/>
          <w:sz w:val="24"/>
          <w:szCs w:val="24"/>
        </w:rPr>
        <w:tab/>
      </w:r>
      <w:r w:rsidRPr="00DE13E7">
        <w:rPr>
          <w:rFonts w:ascii="Arial" w:hAnsi="Arial" w:cs="Arial"/>
          <w:b/>
          <w:bCs/>
          <w:sz w:val="24"/>
          <w:szCs w:val="24"/>
        </w:rPr>
        <w:tab/>
        <w:t>S2-230</w:t>
      </w:r>
      <w:r w:rsidR="008B46D2">
        <w:rPr>
          <w:rFonts w:ascii="Arial" w:hAnsi="Arial" w:cs="Arial"/>
          <w:b/>
          <w:bCs/>
          <w:sz w:val="24"/>
          <w:szCs w:val="24"/>
        </w:rPr>
        <w:t>6444</w:t>
      </w:r>
    </w:p>
    <w:p w14:paraId="3201A989" w14:textId="05EF8F4E" w:rsidR="000C7114" w:rsidRPr="00DE13E7" w:rsidRDefault="000C7114" w:rsidP="000C711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00DE13E7">
        <w:rPr>
          <w:rFonts w:ascii="Arial" w:eastAsia="Arial Unicode MS" w:hAnsi="Arial" w:cs="Arial"/>
          <w:b/>
          <w:bCs/>
          <w:sz w:val="24"/>
        </w:rPr>
        <w:t>Berlin,</w:t>
      </w:r>
      <w:r w:rsidR="00386F72">
        <w:rPr>
          <w:rFonts w:ascii="Arial" w:eastAsia="Arial Unicode MS" w:hAnsi="Arial" w:cs="Arial"/>
          <w:b/>
          <w:bCs/>
          <w:sz w:val="24"/>
        </w:rPr>
        <w:t xml:space="preserve"> DE,</w:t>
      </w:r>
      <w:r w:rsidRPr="00DE13E7">
        <w:rPr>
          <w:rFonts w:ascii="Arial" w:eastAsia="Arial Unicode MS" w:hAnsi="Arial" w:cs="Arial"/>
          <w:b/>
          <w:bCs/>
          <w:sz w:val="24"/>
        </w:rPr>
        <w:t xml:space="preserve"> May 22 – 26 2023</w:t>
      </w:r>
      <w:r w:rsidRPr="00DE13E7">
        <w:rPr>
          <w:rFonts w:ascii="Arial" w:hAnsi="Arial" w:cs="Arial"/>
          <w:b/>
          <w:bCs/>
        </w:rPr>
        <w:tab/>
      </w:r>
      <w:r w:rsidRPr="00DE13E7">
        <w:rPr>
          <w:rFonts w:ascii="Arial" w:hAnsi="Arial" w:cs="Arial"/>
          <w:b/>
          <w:bCs/>
        </w:rPr>
        <w:tab/>
      </w:r>
      <w:r w:rsidRPr="00DE13E7">
        <w:rPr>
          <w:rFonts w:ascii="Arial" w:eastAsia="Batang" w:hAnsi="Arial" w:cs="Arial"/>
          <w:b/>
          <w:bCs/>
          <w:lang w:eastAsia="zh-CN"/>
        </w:rPr>
        <w:t>(revision of S2-22xxxx)</w:t>
      </w:r>
    </w:p>
    <w:p w14:paraId="6B417959" w14:textId="26B24E9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3DBB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9080B0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8262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1B1E6B" w:rsidRPr="001B1E6B">
        <w:rPr>
          <w:rFonts w:ascii="Arial" w:eastAsia="Batang" w:hAnsi="Arial" w:cs="Arial"/>
          <w:b/>
          <w:sz w:val="24"/>
          <w:szCs w:val="24"/>
          <w:lang w:eastAsia="zh-CN"/>
        </w:rPr>
        <w:t>3rd party call id</w:t>
      </w:r>
    </w:p>
    <w:p w14:paraId="68D36D5F" w14:textId="77777777" w:rsidR="00860858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54C93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3DBB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4B212F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3DBB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B6F892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13B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8262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1B1E6B" w:rsidRPr="001B1E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3rd party call id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C44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IMS Sessions</w:t>
      </w:r>
    </w:p>
    <w:p w14:paraId="1845B441" w14:textId="0E6BD537" w:rsidR="001E489F" w:rsidRPr="00BA3A53" w:rsidRDefault="001E489F" w:rsidP="001E489F">
      <w:pPr>
        <w:pStyle w:val="Guidance"/>
      </w:pPr>
    </w:p>
    <w:p w14:paraId="4520DCE2" w14:textId="68525F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1E6B" w:rsidRPr="001B1E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F00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3PC_ID</w:t>
      </w:r>
    </w:p>
    <w:p w14:paraId="18C69795" w14:textId="0BDD136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DD44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FB66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2C2910" w:rsidR="001E489F" w:rsidRDefault="008F002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Default="00307E1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3887A382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401FCE" w:rsidR="001E489F" w:rsidRDefault="00337EB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594621A" w:rsidR="001E489F" w:rsidRDefault="00337EB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07BFC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A99053A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C95A585" w:rsidR="007861B8" w:rsidRDefault="007861B8" w:rsidP="009B559B">
            <w:pPr>
              <w:pStyle w:val="TAC"/>
              <w:jc w:val="left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EA3CB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418"/>
        <w:gridCol w:w="5068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0025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8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0025">
        <w:trPr>
          <w:cantSplit/>
          <w:jc w:val="center"/>
        </w:trPr>
        <w:tc>
          <w:tcPr>
            <w:tcW w:w="1835" w:type="dxa"/>
          </w:tcPr>
          <w:p w14:paraId="68BCEFEC" w14:textId="5789937B" w:rsidR="001E489F" w:rsidRDefault="008F0025" w:rsidP="005875D6">
            <w:pPr>
              <w:pStyle w:val="TAL"/>
            </w:pPr>
            <w:r w:rsidRPr="008F0025">
              <w:t>FS_NG_RTC_SEC</w:t>
            </w:r>
          </w:p>
        </w:tc>
        <w:tc>
          <w:tcPr>
            <w:tcW w:w="992" w:type="dxa"/>
          </w:tcPr>
          <w:p w14:paraId="334D300A" w14:textId="65BD4DF6" w:rsidR="001E489F" w:rsidRDefault="00B4797F" w:rsidP="005875D6">
            <w:pPr>
              <w:pStyle w:val="TAL"/>
            </w:pPr>
            <w:r>
              <w:t>SA3</w:t>
            </w:r>
          </w:p>
        </w:tc>
        <w:tc>
          <w:tcPr>
            <w:tcW w:w="1418" w:type="dxa"/>
          </w:tcPr>
          <w:p w14:paraId="3338BA6A" w14:textId="39499559" w:rsidR="001E489F" w:rsidRDefault="005E5ADB" w:rsidP="005875D6">
            <w:pPr>
              <w:pStyle w:val="TAL"/>
            </w:pPr>
            <w:r>
              <w:t>960032</w:t>
            </w:r>
          </w:p>
        </w:tc>
        <w:tc>
          <w:tcPr>
            <w:tcW w:w="5068" w:type="dxa"/>
          </w:tcPr>
          <w:p w14:paraId="225432A0" w14:textId="4B13B823" w:rsidR="001E489F" w:rsidRPr="00251D80" w:rsidRDefault="00C66195" w:rsidP="005875D6">
            <w:pPr>
              <w:pStyle w:val="TAL"/>
            </w:pPr>
            <w:r>
              <w:rPr>
                <w:color w:val="444444"/>
              </w:rPr>
              <w:t>Study on security support for Next Generation Real Time Communication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F8BD14" w:rsidR="001E489F" w:rsidRDefault="00D235CE" w:rsidP="005875D6">
            <w:pPr>
              <w:pStyle w:val="TAL"/>
            </w:pPr>
            <w:r>
              <w:t>NG-RTC</w:t>
            </w:r>
          </w:p>
        </w:tc>
        <w:tc>
          <w:tcPr>
            <w:tcW w:w="3326" w:type="dxa"/>
          </w:tcPr>
          <w:p w14:paraId="3AC061FD" w14:textId="34CE4FB3" w:rsidR="001E489F" w:rsidRPr="00D02D7A" w:rsidRDefault="00D02D7A" w:rsidP="005875D6">
            <w:pPr>
              <w:pStyle w:val="TAL"/>
            </w:pPr>
            <w:r w:rsidRPr="00D02D7A">
              <w:rPr>
                <w:rFonts w:cs="Arial"/>
                <w:color w:val="auto"/>
                <w:kern w:val="24"/>
                <w:szCs w:val="18"/>
              </w:rPr>
              <w:t>Evolution of IMS multimedia telephony service (NG_RTC)</w:t>
            </w:r>
          </w:p>
        </w:tc>
        <w:tc>
          <w:tcPr>
            <w:tcW w:w="5099" w:type="dxa"/>
          </w:tcPr>
          <w:p w14:paraId="017BF4B1" w14:textId="626FF942" w:rsidR="001E489F" w:rsidRPr="0023155A" w:rsidRDefault="0023155A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Original S</w:t>
            </w:r>
            <w:r w:rsidR="00D02D7A">
              <w:rPr>
                <w:i w:val="0"/>
                <w:iCs/>
              </w:rPr>
              <w:t>t</w:t>
            </w:r>
            <w:r>
              <w:rPr>
                <w:i w:val="0"/>
                <w:iCs/>
              </w:rPr>
              <w:t>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CD1E1C7" w14:textId="77777777" w:rsidR="00E55C1E" w:rsidRDefault="001E489F" w:rsidP="00E55C1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ACF7C3E" w:rsidR="001E489F" w:rsidRPr="00E55C1E" w:rsidRDefault="001E489F" w:rsidP="00E55C1E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58FD5CA" w:rsidR="001E489F" w:rsidRPr="008F0025" w:rsidRDefault="008F0025" w:rsidP="001E489F">
      <w:pPr>
        <w:rPr>
          <w:rFonts w:eastAsia="Microsoft YaHei"/>
          <w:lang w:eastAsia="zh-CN"/>
        </w:rPr>
      </w:pPr>
      <w:r>
        <w:t>There are scenarios where a</w:t>
      </w:r>
      <w:r>
        <w:rPr>
          <w:rFonts w:eastAsia="Microsoft YaHei"/>
          <w:lang w:eastAsia="zh-CN"/>
        </w:rPr>
        <w:t xml:space="preserve"> </w:t>
      </w:r>
      <w:bookmarkStart w:id="0" w:name="OLE_LINK1"/>
      <w:r>
        <w:rPr>
          <w:rFonts w:eastAsia="Microsoft YaHei"/>
          <w:lang w:eastAsia="zh-CN"/>
        </w:rPr>
        <w:t>third party subscriber</w:t>
      </w:r>
      <w:bookmarkEnd w:id="0"/>
      <w:r>
        <w:rPr>
          <w:rFonts w:eastAsia="Microsoft YaHei"/>
          <w:lang w:eastAsia="zh-CN"/>
        </w:rPr>
        <w:t xml:space="preserve"> </w:t>
      </w:r>
      <w:r w:rsidR="009B559B">
        <w:rPr>
          <w:rFonts w:eastAsia="Microsoft YaHei"/>
          <w:lang w:eastAsia="zh-CN"/>
        </w:rPr>
        <w:t xml:space="preserve">in an IMS session </w:t>
      </w:r>
      <w:r>
        <w:rPr>
          <w:rFonts w:eastAsia="Microsoft YaHei"/>
          <w:lang w:eastAsia="zh-CN"/>
        </w:rPr>
        <w:t>(e.g. employee) would like to use a third party ID (e.g., enterprise employee ID) for presentation to the callee</w:t>
      </w:r>
      <w:r>
        <w:rPr>
          <w:lang w:eastAsia="ko-KR"/>
        </w:rPr>
        <w:t xml:space="preserve">. The </w:t>
      </w:r>
      <w:r>
        <w:rPr>
          <w:rFonts w:eastAsia="Microsoft YaHei"/>
          <w:lang w:eastAsia="zh-CN"/>
        </w:rPr>
        <w:t xml:space="preserve">IMS network should present this third party ID to the callee during subsequent calling process. The third party subscriber should be able to access the IMS network directly or via a SIP trunk. </w:t>
      </w:r>
      <w:r>
        <w:rPr>
          <w:lang w:eastAsia="zh-CN"/>
        </w:rPr>
        <w:t>From the security point of view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8A015B">
        <w:rPr>
          <w:lang w:eastAsia="zh-CN"/>
        </w:rPr>
        <w:t>the enhanced IMS network shall be able to support the</w:t>
      </w:r>
      <w:r>
        <w:rPr>
          <w:lang w:eastAsia="zh-CN"/>
        </w:rPr>
        <w:t xml:space="preserve"> identity verification and authorization of third-</w:t>
      </w:r>
      <w:r w:rsidRPr="008A015B">
        <w:rPr>
          <w:lang w:eastAsia="zh-CN"/>
        </w:rPr>
        <w:t xml:space="preserve">party user during an IMS call.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5A7F6B" w14:textId="12C1975F" w:rsidR="00846B2F" w:rsidRDefault="00846B2F" w:rsidP="008F0025">
      <w:r>
        <w:t xml:space="preserve">The objective is to get a solution to </w:t>
      </w:r>
      <w:r w:rsidRPr="00ED19BD">
        <w:t>KI#1</w:t>
      </w:r>
      <w:r>
        <w:t xml:space="preserve"> “How the Originating IMS network signs the 3</w:t>
      </w:r>
      <w:r w:rsidRPr="001C343A">
        <w:rPr>
          <w:vertAlign w:val="superscript"/>
        </w:rPr>
        <w:t>rd</w:t>
      </w:r>
      <w:r>
        <w:t xml:space="preserve"> party IDs and terminating IMS network verifies the 3</w:t>
      </w:r>
      <w:r w:rsidRPr="001C343A">
        <w:rPr>
          <w:vertAlign w:val="superscript"/>
        </w:rPr>
        <w:t>rd</w:t>
      </w:r>
      <w:r>
        <w:t xml:space="preserve"> party IDs” as outlined </w:t>
      </w:r>
      <w:r w:rsidR="008F0025">
        <w:t>in TR 33.890</w:t>
      </w:r>
      <w:r w:rsidR="007B0DA8">
        <w:t xml:space="preserve">, from the NG-RTC study </w:t>
      </w:r>
      <w:r w:rsidR="008F0025">
        <w:t xml:space="preserve"> </w:t>
      </w:r>
      <w:r>
        <w:t xml:space="preserve">into normative specifications. </w:t>
      </w:r>
      <w:r w:rsidR="009B559B">
        <w:t>The study will ensure that SA3 is involved in the security aspects required for any selected solution</w:t>
      </w:r>
    </w:p>
    <w:p w14:paraId="3F669655" w14:textId="77777777" w:rsidR="00D64B7B" w:rsidRDefault="00D64B7B" w:rsidP="008F0025"/>
    <w:p w14:paraId="2AAECECC" w14:textId="234B01F9" w:rsidR="00D64B7B" w:rsidRDefault="00D235CE" w:rsidP="008F0025">
      <w:pPr>
        <w:rPr>
          <w:lang w:val="en-CA"/>
        </w:rPr>
      </w:pPr>
      <w:r w:rsidRPr="00D235CE">
        <w:rPr>
          <w:lang w:val="en-CA"/>
        </w:rPr>
        <w:t>This is</w:t>
      </w:r>
      <w:r>
        <w:rPr>
          <w:lang w:val="en-CA"/>
        </w:rPr>
        <w:t xml:space="preserve"> also a possible candidate for TEI-19</w:t>
      </w:r>
      <w:r w:rsidR="004E7B25">
        <w:rPr>
          <w:lang w:val="en-CA"/>
        </w:rPr>
        <w:t xml:space="preserve"> if solution can be agreed via discussions/draft CRs</w:t>
      </w:r>
      <w:r>
        <w:rPr>
          <w:lang w:val="en-CA"/>
        </w:rPr>
        <w:t>.</w:t>
      </w:r>
    </w:p>
    <w:p w14:paraId="202B6812" w14:textId="77777777" w:rsidR="00D235CE" w:rsidRPr="00D235CE" w:rsidRDefault="00D235CE" w:rsidP="008F0025">
      <w:pPr>
        <w:rPr>
          <w:lang w:val="en-CA"/>
        </w:rPr>
      </w:pPr>
    </w:p>
    <w:p w14:paraId="1D949A7D" w14:textId="0A6C3D48" w:rsidR="003F70E7" w:rsidRPr="00077CA7" w:rsidRDefault="003F70E7" w:rsidP="00456BF9">
      <w:pPr>
        <w:pStyle w:val="Guidance"/>
        <w:rPr>
          <w:i w:val="0"/>
          <w:iCs/>
        </w:rPr>
      </w:pPr>
      <w:r>
        <w:rPr>
          <w:i w:val="0"/>
        </w:rPr>
        <w:t>Time Estimate : 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532A710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267AEB">
              <w:t>/ TR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7437E7" w:rsidR="001E489F" w:rsidRPr="00D650B6" w:rsidRDefault="00B40D0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?</w:t>
            </w:r>
          </w:p>
        </w:tc>
        <w:tc>
          <w:tcPr>
            <w:tcW w:w="1134" w:type="dxa"/>
          </w:tcPr>
          <w:p w14:paraId="6BCC3E61" w14:textId="5FE2AB58" w:rsidR="00D650B6" w:rsidRPr="00D650B6" w:rsidRDefault="00846B2F" w:rsidP="00D650B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?</w:t>
            </w:r>
          </w:p>
          <w:p w14:paraId="1581EDBA" w14:textId="1F762D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867DCB7" w:rsidR="001E489F" w:rsidRPr="00D650B6" w:rsidRDefault="00D64B7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?</w:t>
            </w:r>
          </w:p>
        </w:tc>
        <w:tc>
          <w:tcPr>
            <w:tcW w:w="993" w:type="dxa"/>
          </w:tcPr>
          <w:p w14:paraId="060C3F75" w14:textId="22FFDC04" w:rsidR="001E489F" w:rsidRPr="006C2E80" w:rsidRDefault="00846B2F" w:rsidP="005875D6">
            <w:pPr>
              <w:pStyle w:val="Guidance"/>
              <w:spacing w:after="0"/>
            </w:pPr>
            <w:r>
              <w:t>?</w:t>
            </w:r>
          </w:p>
        </w:tc>
        <w:tc>
          <w:tcPr>
            <w:tcW w:w="1074" w:type="dxa"/>
          </w:tcPr>
          <w:p w14:paraId="3CC87817" w14:textId="6CCDB1EF" w:rsidR="001E489F" w:rsidRPr="006C2E80" w:rsidRDefault="00846B2F" w:rsidP="005875D6">
            <w:pPr>
              <w:pStyle w:val="Guidance"/>
              <w:spacing w:after="0"/>
            </w:pPr>
            <w:r>
              <w:t>?</w:t>
            </w:r>
          </w:p>
        </w:tc>
        <w:tc>
          <w:tcPr>
            <w:tcW w:w="2186" w:type="dxa"/>
          </w:tcPr>
          <w:p w14:paraId="71B3D7AE" w14:textId="78EC3D79" w:rsidR="001E489F" w:rsidRPr="00D650B6" w:rsidRDefault="00D650B6" w:rsidP="005875D6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Foti</w:t>
            </w:r>
            <w:r w:rsidR="001E489F" w:rsidRPr="00D650B6">
              <w:rPr>
                <w:i w:val="0"/>
                <w:iCs/>
              </w:rPr>
              <w:t>,</w:t>
            </w:r>
            <w:r w:rsidRPr="00D650B6">
              <w:rPr>
                <w:i w:val="0"/>
                <w:iCs/>
              </w:rPr>
              <w:t xml:space="preserve"> Georg</w:t>
            </w:r>
            <w:r>
              <w:rPr>
                <w:i w:val="0"/>
                <w:iCs/>
              </w:rPr>
              <w:t>e</w:t>
            </w:r>
            <w:r w:rsidR="001E489F" w:rsidRPr="00D650B6">
              <w:rPr>
                <w:i w:val="0"/>
                <w:iCs/>
              </w:rPr>
              <w:t xml:space="preserve">, </w:t>
            </w:r>
            <w:r w:rsidRPr="00D650B6">
              <w:rPr>
                <w:i w:val="0"/>
                <w:iCs/>
              </w:rPr>
              <w:t>Ericsson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158A1865" w:rsidR="001E489F" w:rsidRPr="006C2E80" w:rsidRDefault="001E489F" w:rsidP="007861B8">
      <w:pPr>
        <w:pStyle w:val="Guidance"/>
      </w:pPr>
    </w:p>
    <w:p w14:paraId="303D6525" w14:textId="19FF4159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73B07F0" w:rsidR="001E489F" w:rsidRPr="006C2E80" w:rsidRDefault="00B46099" w:rsidP="005875D6">
            <w:pPr>
              <w:pStyle w:val="TAL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F4A535" w14:textId="77777777" w:rsidR="008C2E65" w:rsidRPr="00631475" w:rsidRDefault="008C2E65" w:rsidP="008C2E65">
      <w:pPr>
        <w:pStyle w:val="Guidance"/>
        <w:rPr>
          <w:i w:val="0"/>
          <w:iCs/>
        </w:rPr>
      </w:pPr>
      <w:r w:rsidRPr="00631475">
        <w:rPr>
          <w:i w:val="0"/>
          <w:iCs/>
        </w:rPr>
        <w:t>Foti, George, Ericsson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EF532D2" w:rsidR="001E489F" w:rsidRPr="008D746F" w:rsidRDefault="008D746F" w:rsidP="001E489F">
      <w:pPr>
        <w:pStyle w:val="Guidance"/>
        <w:rPr>
          <w:i w:val="0"/>
          <w:iCs/>
        </w:rPr>
      </w:pPr>
      <w:r w:rsidRPr="008D746F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3E6AA5" w14:textId="15D250F8" w:rsidR="00E90479" w:rsidRPr="00631475" w:rsidRDefault="00E90479" w:rsidP="00E90479">
      <w:pPr>
        <w:pStyle w:val="Guidance"/>
        <w:rPr>
          <w:i w:val="0"/>
          <w:iCs/>
        </w:rPr>
      </w:pPr>
      <w:r>
        <w:rPr>
          <w:i w:val="0"/>
          <w:iCs/>
        </w:rPr>
        <w:t xml:space="preserve">Coordination and Collaboration with SA3 </w:t>
      </w:r>
      <w:r w:rsidR="008E08ED">
        <w:rPr>
          <w:i w:val="0"/>
          <w:iCs/>
        </w:rPr>
        <w:t>required</w:t>
      </w:r>
      <w:r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2C0D531" w:rsidR="001E489F" w:rsidRDefault="0021066C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0E645FA" w:rsidR="0021066C" w:rsidRDefault="0021066C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D1741D1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44B908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77B3409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7DCC1" w14:textId="77777777" w:rsidR="006342C1" w:rsidRDefault="006342C1">
      <w:r>
        <w:separator/>
      </w:r>
    </w:p>
  </w:endnote>
  <w:endnote w:type="continuationSeparator" w:id="0">
    <w:p w14:paraId="009F85D2" w14:textId="77777777" w:rsidR="006342C1" w:rsidRDefault="0063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30ED" w14:textId="77777777" w:rsidR="006342C1" w:rsidRDefault="006342C1">
      <w:r>
        <w:separator/>
      </w:r>
    </w:p>
  </w:footnote>
  <w:footnote w:type="continuationSeparator" w:id="0">
    <w:p w14:paraId="64BAAD92" w14:textId="77777777" w:rsidR="006342C1" w:rsidRDefault="0063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AA5"/>
    <w:rsid w:val="00094F23"/>
    <w:rsid w:val="000967F4"/>
    <w:rsid w:val="000A6432"/>
    <w:rsid w:val="000C7114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6B"/>
    <w:rsid w:val="001B2414"/>
    <w:rsid w:val="001B5421"/>
    <w:rsid w:val="001B650D"/>
    <w:rsid w:val="001C4D9B"/>
    <w:rsid w:val="001D0B09"/>
    <w:rsid w:val="001E272E"/>
    <w:rsid w:val="001E489F"/>
    <w:rsid w:val="001E6729"/>
    <w:rsid w:val="001F7653"/>
    <w:rsid w:val="002070CB"/>
    <w:rsid w:val="0021066C"/>
    <w:rsid w:val="00221438"/>
    <w:rsid w:val="0023155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371"/>
    <w:rsid w:val="00253892"/>
    <w:rsid w:val="002541D3"/>
    <w:rsid w:val="00256429"/>
    <w:rsid w:val="00256BB7"/>
    <w:rsid w:val="0026253E"/>
    <w:rsid w:val="00267AEB"/>
    <w:rsid w:val="00272D61"/>
    <w:rsid w:val="0028262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540"/>
    <w:rsid w:val="00301992"/>
    <w:rsid w:val="00304E3B"/>
    <w:rsid w:val="003057FD"/>
    <w:rsid w:val="00307E17"/>
    <w:rsid w:val="003101C6"/>
    <w:rsid w:val="00310E70"/>
    <w:rsid w:val="00313F3E"/>
    <w:rsid w:val="00320536"/>
    <w:rsid w:val="00325E33"/>
    <w:rsid w:val="003275E6"/>
    <w:rsid w:val="00337EB7"/>
    <w:rsid w:val="00354553"/>
    <w:rsid w:val="003715B7"/>
    <w:rsid w:val="00376C60"/>
    <w:rsid w:val="00386F72"/>
    <w:rsid w:val="00392C87"/>
    <w:rsid w:val="003A42B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0E7"/>
    <w:rsid w:val="004008D7"/>
    <w:rsid w:val="0040145D"/>
    <w:rsid w:val="00404321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6BF9"/>
    <w:rsid w:val="00457C01"/>
    <w:rsid w:val="00477EBC"/>
    <w:rsid w:val="00482246"/>
    <w:rsid w:val="00484421"/>
    <w:rsid w:val="00491391"/>
    <w:rsid w:val="004A01BD"/>
    <w:rsid w:val="004A0A73"/>
    <w:rsid w:val="004A180A"/>
    <w:rsid w:val="004A661C"/>
    <w:rsid w:val="004C4411"/>
    <w:rsid w:val="004C4C9B"/>
    <w:rsid w:val="004D2FA0"/>
    <w:rsid w:val="004E1010"/>
    <w:rsid w:val="004E7B25"/>
    <w:rsid w:val="004F2E37"/>
    <w:rsid w:val="004F4172"/>
    <w:rsid w:val="004F477F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ADB"/>
    <w:rsid w:val="005E7235"/>
    <w:rsid w:val="005F041C"/>
    <w:rsid w:val="005F2E94"/>
    <w:rsid w:val="005F4B34"/>
    <w:rsid w:val="0060514B"/>
    <w:rsid w:val="00616E18"/>
    <w:rsid w:val="00620287"/>
    <w:rsid w:val="00623AED"/>
    <w:rsid w:val="0062580F"/>
    <w:rsid w:val="00632157"/>
    <w:rsid w:val="00633971"/>
    <w:rsid w:val="006341C6"/>
    <w:rsid w:val="006342C1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9E7"/>
    <w:rsid w:val="0074092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DA8"/>
    <w:rsid w:val="007B5456"/>
    <w:rsid w:val="007B5F65"/>
    <w:rsid w:val="007C767B"/>
    <w:rsid w:val="007D3C7C"/>
    <w:rsid w:val="007D687A"/>
    <w:rsid w:val="007D7910"/>
    <w:rsid w:val="007E1BA0"/>
    <w:rsid w:val="007F2297"/>
    <w:rsid w:val="007F55EC"/>
    <w:rsid w:val="007F6574"/>
    <w:rsid w:val="00831057"/>
    <w:rsid w:val="00837EF8"/>
    <w:rsid w:val="0084119C"/>
    <w:rsid w:val="00846B2F"/>
    <w:rsid w:val="00850CD4"/>
    <w:rsid w:val="00854A49"/>
    <w:rsid w:val="008578D0"/>
    <w:rsid w:val="00860858"/>
    <w:rsid w:val="008624DE"/>
    <w:rsid w:val="008634EB"/>
    <w:rsid w:val="00866945"/>
    <w:rsid w:val="00873FFF"/>
    <w:rsid w:val="00876BD5"/>
    <w:rsid w:val="00885BC0"/>
    <w:rsid w:val="00897C84"/>
    <w:rsid w:val="008A06BE"/>
    <w:rsid w:val="008A56FD"/>
    <w:rsid w:val="008B46D2"/>
    <w:rsid w:val="008C2E65"/>
    <w:rsid w:val="008D3DA6"/>
    <w:rsid w:val="008D5DA3"/>
    <w:rsid w:val="008D746F"/>
    <w:rsid w:val="008E08ED"/>
    <w:rsid w:val="008E70F7"/>
    <w:rsid w:val="008F0025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46A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04C"/>
    <w:rsid w:val="009A5F57"/>
    <w:rsid w:val="009A62E2"/>
    <w:rsid w:val="009B110B"/>
    <w:rsid w:val="009B13F0"/>
    <w:rsid w:val="009B196A"/>
    <w:rsid w:val="009B559B"/>
    <w:rsid w:val="009D5E48"/>
    <w:rsid w:val="009D6D9F"/>
    <w:rsid w:val="009E0B41"/>
    <w:rsid w:val="009E1910"/>
    <w:rsid w:val="009E5DBA"/>
    <w:rsid w:val="009F6047"/>
    <w:rsid w:val="00A03D2A"/>
    <w:rsid w:val="00A03DBB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7755"/>
    <w:rsid w:val="00AD324E"/>
    <w:rsid w:val="00AD5B51"/>
    <w:rsid w:val="00AD7B78"/>
    <w:rsid w:val="00AF4118"/>
    <w:rsid w:val="00AF75E6"/>
    <w:rsid w:val="00B00077"/>
    <w:rsid w:val="00B03107"/>
    <w:rsid w:val="00B10820"/>
    <w:rsid w:val="00B16E03"/>
    <w:rsid w:val="00B1749C"/>
    <w:rsid w:val="00B30214"/>
    <w:rsid w:val="00B3526C"/>
    <w:rsid w:val="00B376E0"/>
    <w:rsid w:val="00B40D0B"/>
    <w:rsid w:val="00B43DA4"/>
    <w:rsid w:val="00B45C31"/>
    <w:rsid w:val="00B46099"/>
    <w:rsid w:val="00B47534"/>
    <w:rsid w:val="00B4797F"/>
    <w:rsid w:val="00B50B89"/>
    <w:rsid w:val="00B52AFB"/>
    <w:rsid w:val="00B5557E"/>
    <w:rsid w:val="00B63284"/>
    <w:rsid w:val="00B75CE0"/>
    <w:rsid w:val="00B80B9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195"/>
    <w:rsid w:val="00C7131F"/>
    <w:rsid w:val="00C76753"/>
    <w:rsid w:val="00C8586A"/>
    <w:rsid w:val="00CA2B4F"/>
    <w:rsid w:val="00CA5DB0"/>
    <w:rsid w:val="00CC084E"/>
    <w:rsid w:val="00CC58ED"/>
    <w:rsid w:val="00CF6114"/>
    <w:rsid w:val="00D0135E"/>
    <w:rsid w:val="00D02D7A"/>
    <w:rsid w:val="00D13B04"/>
    <w:rsid w:val="00D145EC"/>
    <w:rsid w:val="00D235CE"/>
    <w:rsid w:val="00D355FB"/>
    <w:rsid w:val="00D43C0B"/>
    <w:rsid w:val="00D44A74"/>
    <w:rsid w:val="00D57CD2"/>
    <w:rsid w:val="00D57E66"/>
    <w:rsid w:val="00D64B7B"/>
    <w:rsid w:val="00D650B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BA1"/>
    <w:rsid w:val="00DE13E7"/>
    <w:rsid w:val="00DE5BBF"/>
    <w:rsid w:val="00DF01BE"/>
    <w:rsid w:val="00E013A9"/>
    <w:rsid w:val="00E03A99"/>
    <w:rsid w:val="00E041CD"/>
    <w:rsid w:val="00E06534"/>
    <w:rsid w:val="00E126A5"/>
    <w:rsid w:val="00E13275"/>
    <w:rsid w:val="00E1463F"/>
    <w:rsid w:val="00E34AA9"/>
    <w:rsid w:val="00E363A9"/>
    <w:rsid w:val="00E413E0"/>
    <w:rsid w:val="00E53AE3"/>
    <w:rsid w:val="00E5574A"/>
    <w:rsid w:val="00E55C1E"/>
    <w:rsid w:val="00E64FB2"/>
    <w:rsid w:val="00E67B7D"/>
    <w:rsid w:val="00E81E2C"/>
    <w:rsid w:val="00E82FBF"/>
    <w:rsid w:val="00E8509A"/>
    <w:rsid w:val="00E85AD3"/>
    <w:rsid w:val="00E90479"/>
    <w:rsid w:val="00EA662E"/>
    <w:rsid w:val="00EB5D2F"/>
    <w:rsid w:val="00EC10EC"/>
    <w:rsid w:val="00EC456C"/>
    <w:rsid w:val="00EC5867"/>
    <w:rsid w:val="00ED166C"/>
    <w:rsid w:val="00ED5FA6"/>
    <w:rsid w:val="00ED6080"/>
    <w:rsid w:val="00EE0176"/>
    <w:rsid w:val="00EE655F"/>
    <w:rsid w:val="00EF0942"/>
    <w:rsid w:val="00EF291F"/>
    <w:rsid w:val="00F0218C"/>
    <w:rsid w:val="00F0251A"/>
    <w:rsid w:val="00F0393B"/>
    <w:rsid w:val="00F0669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7D79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E4B44-E698-46F6-801A-6B59A2E759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DDE4B0-AE03-42D9-8DC3-0CF8164EE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24E0FB-CB18-41A4-B50B-17DF3A5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Ericsson_May05</cp:lastModifiedBy>
  <cp:revision>46</cp:revision>
  <cp:lastPrinted>2001-04-23T09:30:00Z</cp:lastPrinted>
  <dcterms:created xsi:type="dcterms:W3CDTF">2023-04-18T23:06:00Z</dcterms:created>
  <dcterms:modified xsi:type="dcterms:W3CDTF">2023-05-12T20:08:00Z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